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EE" w:rsidRPr="00C131B5" w:rsidRDefault="00943BEE" w:rsidP="00943BEE">
      <w:pPr>
        <w:spacing w:before="43"/>
        <w:ind w:left="227"/>
        <w:rPr>
          <w:rFonts w:ascii="Arial" w:hAnsi="Arial" w:cs="Arial"/>
          <w:b/>
          <w:sz w:val="24"/>
          <w:szCs w:val="24"/>
        </w:rPr>
      </w:pPr>
      <w:r w:rsidRPr="00C131B5">
        <w:rPr>
          <w:rFonts w:ascii="Arial" w:hAnsi="Arial" w:cs="Arial"/>
          <w:b/>
          <w:sz w:val="24"/>
          <w:szCs w:val="24"/>
        </w:rPr>
        <w:t xml:space="preserve">Appendix </w:t>
      </w:r>
      <w:proofErr w:type="gramStart"/>
      <w:r w:rsidRPr="00C131B5">
        <w:rPr>
          <w:rFonts w:ascii="Arial" w:hAnsi="Arial" w:cs="Arial"/>
          <w:b/>
          <w:sz w:val="24"/>
          <w:szCs w:val="24"/>
        </w:rPr>
        <w:t>A</w:t>
      </w:r>
      <w:proofErr w:type="gramEnd"/>
      <w:r w:rsidRPr="00C131B5">
        <w:rPr>
          <w:rFonts w:ascii="Arial" w:hAnsi="Arial" w:cs="Arial"/>
          <w:b/>
          <w:sz w:val="24"/>
          <w:szCs w:val="24"/>
        </w:rPr>
        <w:t xml:space="preserve"> – Template for Clinical/Professional Supervision Contract Guidelines</w:t>
      </w:r>
    </w:p>
    <w:p w:rsidR="00943BEE" w:rsidRPr="00C131B5" w:rsidRDefault="00943BEE" w:rsidP="00943BEE">
      <w:pPr>
        <w:ind w:left="227"/>
        <w:rPr>
          <w:rFonts w:ascii="Arial" w:hAnsi="Arial" w:cs="Arial"/>
          <w:b/>
          <w:sz w:val="24"/>
          <w:szCs w:val="24"/>
        </w:rPr>
      </w:pPr>
      <w:r w:rsidRPr="00C131B5">
        <w:rPr>
          <w:rFonts w:ascii="Arial" w:hAnsi="Arial" w:cs="Arial"/>
          <w:b/>
          <w:sz w:val="24"/>
          <w:szCs w:val="24"/>
        </w:rPr>
        <w:t>Supervision Contract:</w:t>
      </w:r>
    </w:p>
    <w:p w:rsidR="00943BEE" w:rsidRPr="00C131B5" w:rsidRDefault="00943BEE" w:rsidP="00943BEE">
      <w:pPr>
        <w:ind w:left="227"/>
        <w:rPr>
          <w:rFonts w:ascii="Arial" w:hAnsi="Arial" w:cs="Arial"/>
          <w:b/>
          <w:sz w:val="24"/>
          <w:szCs w:val="24"/>
        </w:rPr>
      </w:pPr>
      <w:r w:rsidRPr="00C131B5">
        <w:rPr>
          <w:rFonts w:ascii="Arial" w:hAnsi="Arial" w:cs="Arial"/>
          <w:b/>
          <w:sz w:val="24"/>
          <w:szCs w:val="24"/>
        </w:rPr>
        <w:t>Please complete below following discussion and agreement between supervisor and supervisee</w:t>
      </w:r>
    </w:p>
    <w:p w:rsidR="00943BEE" w:rsidRPr="00C131B5" w:rsidRDefault="00943BEE" w:rsidP="00943BEE">
      <w:pPr>
        <w:pStyle w:val="BodyText"/>
        <w:spacing w:before="1"/>
        <w:rPr>
          <w:b/>
        </w:rPr>
      </w:pPr>
    </w:p>
    <w:p w:rsidR="00943BEE" w:rsidRPr="00C131B5" w:rsidRDefault="00943BEE" w:rsidP="00943BEE">
      <w:pPr>
        <w:pStyle w:val="Heading4"/>
        <w:spacing w:before="1" w:after="4"/>
        <w:ind w:left="227"/>
      </w:pPr>
      <w:r w:rsidRPr="00C131B5">
        <w:t>Between: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3752"/>
      </w:tblGrid>
      <w:tr w:rsidR="00943BEE" w:rsidRPr="00C131B5" w:rsidTr="00943BEE">
        <w:trPr>
          <w:trHeight w:hRule="exact" w:val="838"/>
        </w:trPr>
        <w:tc>
          <w:tcPr>
            <w:tcW w:w="5352" w:type="dxa"/>
          </w:tcPr>
          <w:p w:rsidR="00943BEE" w:rsidRPr="00C131B5" w:rsidRDefault="00943BEE" w:rsidP="007C4EF3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943BEE" w:rsidRPr="00C131B5" w:rsidRDefault="00943BEE" w:rsidP="007C4EF3">
            <w:pPr>
              <w:pStyle w:val="TableParagraph"/>
              <w:rPr>
                <w:b/>
                <w:sz w:val="24"/>
                <w:szCs w:val="24"/>
              </w:rPr>
            </w:pPr>
            <w:r w:rsidRPr="00C131B5">
              <w:rPr>
                <w:b/>
                <w:sz w:val="24"/>
                <w:szCs w:val="24"/>
              </w:rPr>
              <w:t>Supervisor:</w:t>
            </w:r>
          </w:p>
        </w:tc>
        <w:tc>
          <w:tcPr>
            <w:tcW w:w="3752" w:type="dxa"/>
            <w:vMerge w:val="restart"/>
          </w:tcPr>
          <w:p w:rsidR="00943BEE" w:rsidRPr="00C131B5" w:rsidRDefault="00943BEE" w:rsidP="007C4EF3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943BEE" w:rsidRPr="00C131B5" w:rsidRDefault="00943BEE" w:rsidP="007C4EF3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943BEE" w:rsidRPr="00C131B5" w:rsidRDefault="00943BEE" w:rsidP="007C4EF3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r w:rsidRPr="00C131B5">
              <w:rPr>
                <w:b/>
                <w:sz w:val="24"/>
                <w:szCs w:val="24"/>
              </w:rPr>
              <w:t>Date:</w:t>
            </w:r>
          </w:p>
        </w:tc>
      </w:tr>
      <w:tr w:rsidR="00943BEE" w:rsidRPr="00C131B5" w:rsidTr="00943BEE">
        <w:trPr>
          <w:trHeight w:hRule="exact" w:val="838"/>
        </w:trPr>
        <w:tc>
          <w:tcPr>
            <w:tcW w:w="5352" w:type="dxa"/>
          </w:tcPr>
          <w:p w:rsidR="00943BEE" w:rsidRPr="00C131B5" w:rsidRDefault="00943BEE" w:rsidP="007C4EF3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943BEE" w:rsidRPr="00C131B5" w:rsidRDefault="00943BEE" w:rsidP="007C4EF3">
            <w:pPr>
              <w:pStyle w:val="TableParagraph"/>
              <w:rPr>
                <w:b/>
                <w:sz w:val="24"/>
                <w:szCs w:val="24"/>
              </w:rPr>
            </w:pPr>
            <w:r w:rsidRPr="00C131B5">
              <w:rPr>
                <w:b/>
                <w:sz w:val="24"/>
                <w:szCs w:val="24"/>
              </w:rPr>
              <w:t>Supervisee:</w:t>
            </w:r>
          </w:p>
        </w:tc>
        <w:tc>
          <w:tcPr>
            <w:tcW w:w="3752" w:type="dxa"/>
            <w:vMerge/>
          </w:tcPr>
          <w:p w:rsidR="00943BEE" w:rsidRPr="00C131B5" w:rsidRDefault="00943BEE" w:rsidP="007C4E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BEE" w:rsidRPr="00C131B5" w:rsidTr="00943BEE">
        <w:trPr>
          <w:trHeight w:hRule="exact" w:val="562"/>
        </w:trPr>
        <w:tc>
          <w:tcPr>
            <w:tcW w:w="5352" w:type="dxa"/>
          </w:tcPr>
          <w:p w:rsidR="00943BEE" w:rsidRPr="00C131B5" w:rsidRDefault="00943BEE" w:rsidP="007C4EF3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C131B5">
              <w:rPr>
                <w:b/>
                <w:sz w:val="24"/>
                <w:szCs w:val="24"/>
              </w:rPr>
              <w:t>1. Frequency</w:t>
            </w:r>
          </w:p>
        </w:tc>
        <w:tc>
          <w:tcPr>
            <w:tcW w:w="3752" w:type="dxa"/>
          </w:tcPr>
          <w:p w:rsidR="00943BEE" w:rsidRPr="00C131B5" w:rsidRDefault="00943BEE" w:rsidP="007C4E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BEE" w:rsidRPr="00C131B5" w:rsidTr="00943BEE">
        <w:trPr>
          <w:trHeight w:hRule="exact" w:val="562"/>
        </w:trPr>
        <w:tc>
          <w:tcPr>
            <w:tcW w:w="5352" w:type="dxa"/>
          </w:tcPr>
          <w:p w:rsidR="00943BEE" w:rsidRPr="00C131B5" w:rsidRDefault="00943BEE" w:rsidP="007C4EF3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C131B5">
              <w:rPr>
                <w:b/>
                <w:sz w:val="24"/>
                <w:szCs w:val="24"/>
              </w:rPr>
              <w:t>2. Length of session</w:t>
            </w:r>
          </w:p>
        </w:tc>
        <w:tc>
          <w:tcPr>
            <w:tcW w:w="3752" w:type="dxa"/>
          </w:tcPr>
          <w:p w:rsidR="00943BEE" w:rsidRPr="00C131B5" w:rsidRDefault="00943BEE" w:rsidP="007C4E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BEE" w:rsidRPr="00C131B5" w:rsidTr="00943BEE">
        <w:trPr>
          <w:trHeight w:hRule="exact" w:val="564"/>
        </w:trPr>
        <w:tc>
          <w:tcPr>
            <w:tcW w:w="5352" w:type="dxa"/>
          </w:tcPr>
          <w:p w:rsidR="00943BEE" w:rsidRPr="00C131B5" w:rsidRDefault="00943BEE" w:rsidP="007C4EF3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C131B5">
              <w:rPr>
                <w:b/>
                <w:sz w:val="24"/>
                <w:szCs w:val="24"/>
              </w:rPr>
              <w:t>3. Venue</w:t>
            </w:r>
          </w:p>
        </w:tc>
        <w:tc>
          <w:tcPr>
            <w:tcW w:w="3752" w:type="dxa"/>
          </w:tcPr>
          <w:p w:rsidR="00943BEE" w:rsidRPr="00C131B5" w:rsidRDefault="00943BEE" w:rsidP="007C4E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BEE" w:rsidRPr="00C131B5" w:rsidTr="00943BEE">
        <w:trPr>
          <w:trHeight w:hRule="exact" w:val="838"/>
        </w:trPr>
        <w:tc>
          <w:tcPr>
            <w:tcW w:w="5352" w:type="dxa"/>
          </w:tcPr>
          <w:p w:rsidR="00943BEE" w:rsidRPr="00C131B5" w:rsidRDefault="00943BEE" w:rsidP="007C4EF3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C131B5">
              <w:rPr>
                <w:b/>
                <w:sz w:val="24"/>
                <w:szCs w:val="24"/>
              </w:rPr>
              <w:t>4. Scope (e.g. Operational Line Management</w:t>
            </w:r>
          </w:p>
          <w:p w:rsidR="00943BEE" w:rsidRPr="00C131B5" w:rsidRDefault="00943BEE" w:rsidP="007C4EF3">
            <w:pPr>
              <w:pStyle w:val="TableParagraph"/>
              <w:rPr>
                <w:b/>
                <w:sz w:val="24"/>
                <w:szCs w:val="24"/>
              </w:rPr>
            </w:pPr>
            <w:r w:rsidRPr="00C131B5">
              <w:rPr>
                <w:b/>
                <w:sz w:val="24"/>
                <w:szCs w:val="24"/>
              </w:rPr>
              <w:t>/ Professional / Clinical)</w:t>
            </w:r>
          </w:p>
        </w:tc>
        <w:tc>
          <w:tcPr>
            <w:tcW w:w="3752" w:type="dxa"/>
          </w:tcPr>
          <w:p w:rsidR="00943BEE" w:rsidRPr="00C131B5" w:rsidRDefault="00943BEE" w:rsidP="007C4E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BEE" w:rsidRPr="00C131B5" w:rsidTr="00943BEE">
        <w:trPr>
          <w:trHeight w:hRule="exact" w:val="838"/>
        </w:trPr>
        <w:tc>
          <w:tcPr>
            <w:tcW w:w="5352" w:type="dxa"/>
          </w:tcPr>
          <w:p w:rsidR="00943BEE" w:rsidRPr="00C131B5" w:rsidRDefault="00943BEE" w:rsidP="007C4EF3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C131B5">
              <w:rPr>
                <w:b/>
                <w:sz w:val="24"/>
                <w:szCs w:val="24"/>
              </w:rPr>
              <w:t>5. Links to other forms of Supervision</w:t>
            </w:r>
          </w:p>
        </w:tc>
        <w:tc>
          <w:tcPr>
            <w:tcW w:w="3752" w:type="dxa"/>
          </w:tcPr>
          <w:p w:rsidR="00943BEE" w:rsidRPr="00C131B5" w:rsidRDefault="00943BEE" w:rsidP="007C4E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BEE" w:rsidRPr="00C131B5" w:rsidTr="00943BEE">
        <w:trPr>
          <w:trHeight w:hRule="exact" w:val="838"/>
        </w:trPr>
        <w:tc>
          <w:tcPr>
            <w:tcW w:w="5352" w:type="dxa"/>
          </w:tcPr>
          <w:p w:rsidR="00943BEE" w:rsidRPr="00C131B5" w:rsidRDefault="00943BEE" w:rsidP="007C4EF3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C131B5">
              <w:rPr>
                <w:b/>
                <w:sz w:val="24"/>
                <w:szCs w:val="24"/>
              </w:rPr>
              <w:t>6. Details of other Supervision</w:t>
            </w:r>
          </w:p>
        </w:tc>
        <w:tc>
          <w:tcPr>
            <w:tcW w:w="3752" w:type="dxa"/>
          </w:tcPr>
          <w:p w:rsidR="00943BEE" w:rsidRPr="00C131B5" w:rsidRDefault="00943BEE" w:rsidP="007C4E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BEE" w:rsidRPr="00C131B5" w:rsidTr="00943BEE">
        <w:trPr>
          <w:trHeight w:hRule="exact" w:val="838"/>
        </w:trPr>
        <w:tc>
          <w:tcPr>
            <w:tcW w:w="5352" w:type="dxa"/>
          </w:tcPr>
          <w:p w:rsidR="00943BEE" w:rsidRPr="00C131B5" w:rsidRDefault="00943BEE" w:rsidP="007C4EF3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C131B5">
              <w:rPr>
                <w:b/>
                <w:sz w:val="24"/>
                <w:szCs w:val="24"/>
              </w:rPr>
              <w:t>7. Arrangements requiring cover</w:t>
            </w:r>
          </w:p>
        </w:tc>
        <w:tc>
          <w:tcPr>
            <w:tcW w:w="3752" w:type="dxa"/>
          </w:tcPr>
          <w:p w:rsidR="00943BEE" w:rsidRPr="00C131B5" w:rsidRDefault="00943BEE" w:rsidP="007C4E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BEE" w:rsidRPr="00C131B5" w:rsidTr="00943BEE">
        <w:trPr>
          <w:trHeight w:hRule="exact" w:val="838"/>
        </w:trPr>
        <w:tc>
          <w:tcPr>
            <w:tcW w:w="5352" w:type="dxa"/>
          </w:tcPr>
          <w:p w:rsidR="00943BEE" w:rsidRPr="00C131B5" w:rsidRDefault="00943BEE" w:rsidP="007C4EF3">
            <w:pPr>
              <w:pStyle w:val="TableParagraph"/>
              <w:ind w:right="178"/>
              <w:rPr>
                <w:b/>
                <w:sz w:val="24"/>
                <w:szCs w:val="24"/>
              </w:rPr>
            </w:pPr>
            <w:r w:rsidRPr="00C131B5">
              <w:rPr>
                <w:b/>
                <w:sz w:val="24"/>
                <w:szCs w:val="24"/>
              </w:rPr>
              <w:t>8. Confidentiality (confirm the arrangements to apply)</w:t>
            </w:r>
          </w:p>
        </w:tc>
        <w:tc>
          <w:tcPr>
            <w:tcW w:w="3752" w:type="dxa"/>
          </w:tcPr>
          <w:p w:rsidR="00943BEE" w:rsidRPr="00C131B5" w:rsidRDefault="00943BEE" w:rsidP="007C4E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BEE" w:rsidRPr="00C131B5" w:rsidTr="00943BEE">
        <w:trPr>
          <w:trHeight w:hRule="exact" w:val="838"/>
        </w:trPr>
        <w:tc>
          <w:tcPr>
            <w:tcW w:w="5352" w:type="dxa"/>
          </w:tcPr>
          <w:p w:rsidR="00943BEE" w:rsidRPr="00C131B5" w:rsidRDefault="00943BEE" w:rsidP="007C4EF3">
            <w:pPr>
              <w:pStyle w:val="TableParagraph"/>
              <w:ind w:right="217"/>
              <w:rPr>
                <w:b/>
                <w:sz w:val="24"/>
                <w:szCs w:val="24"/>
              </w:rPr>
            </w:pPr>
            <w:r w:rsidRPr="00C131B5">
              <w:rPr>
                <w:b/>
                <w:sz w:val="24"/>
                <w:szCs w:val="24"/>
              </w:rPr>
              <w:t>9. Evidence of sessions (see template sheet attached</w:t>
            </w:r>
          </w:p>
        </w:tc>
        <w:tc>
          <w:tcPr>
            <w:tcW w:w="3752" w:type="dxa"/>
          </w:tcPr>
          <w:p w:rsidR="00943BEE" w:rsidRPr="00C131B5" w:rsidRDefault="00943BEE" w:rsidP="007C4E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BEE" w:rsidRPr="00C131B5" w:rsidTr="00943BEE">
        <w:trPr>
          <w:trHeight w:hRule="exact" w:val="564"/>
        </w:trPr>
        <w:tc>
          <w:tcPr>
            <w:tcW w:w="5352" w:type="dxa"/>
          </w:tcPr>
          <w:p w:rsidR="00943BEE" w:rsidRPr="00C131B5" w:rsidRDefault="00943BEE" w:rsidP="007C4EF3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C131B5">
              <w:rPr>
                <w:b/>
                <w:sz w:val="24"/>
                <w:szCs w:val="24"/>
              </w:rPr>
              <w:t xml:space="preserve">10. </w:t>
            </w:r>
            <w:proofErr w:type="spellStart"/>
            <w:r w:rsidRPr="00C131B5">
              <w:rPr>
                <w:b/>
                <w:sz w:val="24"/>
                <w:szCs w:val="24"/>
              </w:rPr>
              <w:t>Organisation</w:t>
            </w:r>
            <w:proofErr w:type="spellEnd"/>
            <w:r w:rsidRPr="00C131B5">
              <w:rPr>
                <w:b/>
                <w:sz w:val="24"/>
                <w:szCs w:val="24"/>
              </w:rPr>
              <w:t xml:space="preserve"> if cancelled</w:t>
            </w:r>
          </w:p>
        </w:tc>
        <w:tc>
          <w:tcPr>
            <w:tcW w:w="3752" w:type="dxa"/>
          </w:tcPr>
          <w:p w:rsidR="00943BEE" w:rsidRPr="00C131B5" w:rsidRDefault="00943BEE" w:rsidP="007C4E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BEE" w:rsidRPr="00C131B5" w:rsidTr="00943BEE">
        <w:trPr>
          <w:trHeight w:hRule="exact" w:val="562"/>
        </w:trPr>
        <w:tc>
          <w:tcPr>
            <w:tcW w:w="5352" w:type="dxa"/>
          </w:tcPr>
          <w:p w:rsidR="00943BEE" w:rsidRPr="00C131B5" w:rsidRDefault="00943BEE" w:rsidP="007C4EF3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C131B5">
              <w:rPr>
                <w:b/>
                <w:sz w:val="24"/>
                <w:szCs w:val="24"/>
              </w:rPr>
              <w:t>11. Date of Review for this contract</w:t>
            </w:r>
          </w:p>
        </w:tc>
        <w:tc>
          <w:tcPr>
            <w:tcW w:w="3752" w:type="dxa"/>
          </w:tcPr>
          <w:p w:rsidR="00943BEE" w:rsidRPr="00C131B5" w:rsidRDefault="00943BEE" w:rsidP="007C4E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3BEE" w:rsidRPr="00C131B5" w:rsidRDefault="00943BEE" w:rsidP="00943BEE">
      <w:pPr>
        <w:pStyle w:val="BodyText"/>
        <w:rPr>
          <w:b/>
        </w:rPr>
      </w:pPr>
    </w:p>
    <w:p w:rsidR="00943BEE" w:rsidRPr="00C131B5" w:rsidRDefault="00943BEE" w:rsidP="00943BEE">
      <w:pPr>
        <w:pStyle w:val="BodyText"/>
        <w:rPr>
          <w:b/>
        </w:rPr>
      </w:pPr>
    </w:p>
    <w:tbl>
      <w:tblPr>
        <w:tblW w:w="910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3752"/>
      </w:tblGrid>
      <w:tr w:rsidR="00943BEE" w:rsidRPr="00C131B5" w:rsidTr="00943BEE">
        <w:trPr>
          <w:trHeight w:hRule="exact" w:val="562"/>
        </w:trPr>
        <w:tc>
          <w:tcPr>
            <w:tcW w:w="5352" w:type="dxa"/>
          </w:tcPr>
          <w:p w:rsidR="00943BEE" w:rsidRPr="00C131B5" w:rsidRDefault="00943BEE" w:rsidP="007C4EF3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C131B5">
              <w:rPr>
                <w:b/>
                <w:sz w:val="24"/>
                <w:szCs w:val="24"/>
              </w:rPr>
              <w:t>Signed – Supervisee</w:t>
            </w:r>
          </w:p>
        </w:tc>
        <w:tc>
          <w:tcPr>
            <w:tcW w:w="3752" w:type="dxa"/>
          </w:tcPr>
          <w:p w:rsidR="00943BEE" w:rsidRPr="00C131B5" w:rsidRDefault="00943BEE" w:rsidP="007C4E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BEE" w:rsidRPr="00C131B5" w:rsidTr="00943BEE">
        <w:trPr>
          <w:trHeight w:hRule="exact" w:val="562"/>
        </w:trPr>
        <w:tc>
          <w:tcPr>
            <w:tcW w:w="5352" w:type="dxa"/>
          </w:tcPr>
          <w:p w:rsidR="00943BEE" w:rsidRPr="00C131B5" w:rsidRDefault="00943BEE" w:rsidP="007C4EF3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C131B5">
              <w:rPr>
                <w:b/>
                <w:sz w:val="24"/>
                <w:szCs w:val="24"/>
              </w:rPr>
              <w:t>Signed – Supervisor</w:t>
            </w:r>
          </w:p>
        </w:tc>
        <w:tc>
          <w:tcPr>
            <w:tcW w:w="3752" w:type="dxa"/>
          </w:tcPr>
          <w:p w:rsidR="00943BEE" w:rsidRPr="00C131B5" w:rsidRDefault="00943BEE" w:rsidP="007C4E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BEE" w:rsidRPr="00C131B5" w:rsidTr="00943BEE">
        <w:trPr>
          <w:trHeight w:hRule="exact" w:val="562"/>
        </w:trPr>
        <w:tc>
          <w:tcPr>
            <w:tcW w:w="5352" w:type="dxa"/>
          </w:tcPr>
          <w:p w:rsidR="00943BEE" w:rsidRPr="00C131B5" w:rsidRDefault="00943BEE" w:rsidP="007C4EF3">
            <w:pPr>
              <w:pStyle w:val="TableParagraph"/>
              <w:spacing w:line="272" w:lineRule="exact"/>
              <w:rPr>
                <w:b/>
                <w:sz w:val="24"/>
                <w:szCs w:val="24"/>
              </w:rPr>
            </w:pPr>
            <w:r w:rsidRPr="00C131B5">
              <w:rPr>
                <w:b/>
                <w:sz w:val="24"/>
                <w:szCs w:val="24"/>
              </w:rPr>
              <w:t>Signed – Line Manager</w:t>
            </w:r>
          </w:p>
        </w:tc>
        <w:tc>
          <w:tcPr>
            <w:tcW w:w="3752" w:type="dxa"/>
          </w:tcPr>
          <w:p w:rsidR="00943BEE" w:rsidRPr="00C131B5" w:rsidRDefault="00943BEE" w:rsidP="007C4EF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6133" w:rsidRDefault="00943BEE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0EDCC" wp14:editId="13EF81BB">
                <wp:simplePos x="0" y="0"/>
                <wp:positionH relativeFrom="column">
                  <wp:posOffset>4866437</wp:posOffset>
                </wp:positionH>
                <wp:positionV relativeFrom="paragraph">
                  <wp:posOffset>100559</wp:posOffset>
                </wp:positionV>
                <wp:extent cx="1530985" cy="536575"/>
                <wp:effectExtent l="0" t="0" r="0" b="0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BEE" w:rsidRPr="00E5510B" w:rsidRDefault="00943BEE" w:rsidP="00943BE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551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page</w:t>
                            </w:r>
                            <w:proofErr w:type="gramEnd"/>
                            <w:r w:rsidRPr="00E551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17</w:t>
                            </w:r>
                            <w:r w:rsidRPr="00E5510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  <w:p w:rsidR="00943BEE" w:rsidRDefault="00943BEE" w:rsidP="00943B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3.2pt;margin-top:7.9pt;width:120.55pt;height: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" stroked="f">
                <v:textbox>
                  <w:txbxContent>
                    <w:p w:rsidR="00943BEE" w:rsidRPr="00E5510B" w:rsidRDefault="00943BEE" w:rsidP="00943BE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 w:rsidRPr="00E5510B">
                        <w:rPr>
                          <w:rFonts w:ascii="Arial" w:hAnsi="Arial" w:cs="Arial"/>
                          <w:sz w:val="24"/>
                          <w:szCs w:val="24"/>
                        </w:rPr>
                        <w:t>page</w:t>
                      </w:r>
                      <w:proofErr w:type="gramEnd"/>
                      <w:r w:rsidRPr="00E5510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17</w:t>
                      </w:r>
                      <w:r w:rsidRPr="00E5510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30</w:t>
                      </w:r>
                    </w:p>
                    <w:p w:rsidR="00943BEE" w:rsidRDefault="00943BEE" w:rsidP="00943BEE"/>
                  </w:txbxContent>
                </v:textbox>
              </v:shape>
            </w:pict>
          </mc:Fallback>
        </mc:AlternateContent>
      </w:r>
    </w:p>
    <w:sectPr w:rsidR="00246133" w:rsidSect="00943BEE">
      <w:footerReference w:type="default" r:id="rId7"/>
      <w:pgSz w:w="11906" w:h="16838"/>
      <w:pgMar w:top="567" w:right="1440" w:bottom="567" w:left="1440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BEE" w:rsidRDefault="00943BEE" w:rsidP="00943BEE">
      <w:pPr>
        <w:spacing w:after="0" w:line="240" w:lineRule="auto"/>
      </w:pPr>
      <w:r>
        <w:separator/>
      </w:r>
    </w:p>
  </w:endnote>
  <w:endnote w:type="continuationSeparator" w:id="0">
    <w:p w:rsidR="00943BEE" w:rsidRDefault="00943BEE" w:rsidP="00943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4"/>
        <w:szCs w:val="24"/>
      </w:rPr>
      <w:id w:val="-3790643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4"/>
            <w:szCs w:val="24"/>
          </w:rPr>
          <w:id w:val="-976288005"/>
          <w:docPartObj>
            <w:docPartGallery w:val="Page Numbers (Top of Page)"/>
            <w:docPartUnique/>
          </w:docPartObj>
        </w:sdtPr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112878459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-1370378088"/>
                  <w:docPartObj>
                    <w:docPartGallery w:val="Page Numbers (Top of Page)"/>
                    <w:docPartUnique/>
                  </w:docPartObj>
                </w:sdtPr>
                <w:sdtContent>
                  <w:p w:rsidR="00943BEE" w:rsidRPr="00383E04" w:rsidRDefault="00943BEE" w:rsidP="00943BEE">
                    <w:pPr>
                      <w:pStyle w:val="Footer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383E04">
                      <w:rPr>
                        <w:rFonts w:ascii="Arial" w:hAnsi="Arial" w:cs="Arial"/>
                        <w:sz w:val="24"/>
                        <w:szCs w:val="24"/>
                      </w:rPr>
                      <w:t>Clinical/Professional Supervision and Reflective Practice version 2 2019</w:t>
                    </w:r>
                  </w:p>
                </w:sdtContent>
              </w:sdt>
            </w:sdtContent>
          </w:sdt>
        </w:sdtContent>
      </w:sdt>
    </w:sdtContent>
  </w:sdt>
  <w:p w:rsidR="00943BEE" w:rsidRPr="00275288" w:rsidRDefault="00943BEE" w:rsidP="00943BEE">
    <w:pPr>
      <w:pStyle w:val="Footer"/>
    </w:pPr>
  </w:p>
  <w:p w:rsidR="00943BEE" w:rsidRDefault="00943BEE">
    <w:pPr>
      <w:pStyle w:val="Footer"/>
    </w:pPr>
  </w:p>
  <w:p w:rsidR="00943BEE" w:rsidRDefault="00943B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BEE" w:rsidRDefault="00943BEE" w:rsidP="00943BEE">
      <w:pPr>
        <w:spacing w:after="0" w:line="240" w:lineRule="auto"/>
      </w:pPr>
      <w:r>
        <w:separator/>
      </w:r>
    </w:p>
  </w:footnote>
  <w:footnote w:type="continuationSeparator" w:id="0">
    <w:p w:rsidR="00943BEE" w:rsidRDefault="00943BEE" w:rsidP="00943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BEE"/>
    <w:rsid w:val="007F6789"/>
    <w:rsid w:val="00943BEE"/>
    <w:rsid w:val="00C12BBB"/>
    <w:rsid w:val="00DD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EE"/>
  </w:style>
  <w:style w:type="paragraph" w:styleId="Heading4">
    <w:name w:val="heading 4"/>
    <w:basedOn w:val="Normal"/>
    <w:link w:val="Heading4Char"/>
    <w:uiPriority w:val="1"/>
    <w:qFormat/>
    <w:rsid w:val="00943BEE"/>
    <w:pPr>
      <w:widowControl w:val="0"/>
      <w:autoSpaceDE w:val="0"/>
      <w:autoSpaceDN w:val="0"/>
      <w:spacing w:after="0" w:line="240" w:lineRule="auto"/>
      <w:ind w:left="115"/>
      <w:outlineLvl w:val="3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943BEE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43BE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43BEE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43BEE"/>
    <w:pPr>
      <w:widowControl w:val="0"/>
      <w:autoSpaceDE w:val="0"/>
      <w:autoSpaceDN w:val="0"/>
      <w:spacing w:after="0" w:line="240" w:lineRule="auto"/>
      <w:ind w:left="103"/>
    </w:pPr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43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BEE"/>
  </w:style>
  <w:style w:type="paragraph" w:styleId="Footer">
    <w:name w:val="footer"/>
    <w:basedOn w:val="Normal"/>
    <w:link w:val="FooterChar"/>
    <w:uiPriority w:val="99"/>
    <w:unhideWhenUsed/>
    <w:rsid w:val="00943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BEE"/>
  </w:style>
  <w:style w:type="paragraph" w:styleId="BalloonText">
    <w:name w:val="Balloon Text"/>
    <w:basedOn w:val="Normal"/>
    <w:link w:val="BalloonTextChar"/>
    <w:uiPriority w:val="99"/>
    <w:semiHidden/>
    <w:unhideWhenUsed/>
    <w:rsid w:val="00943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EE"/>
  </w:style>
  <w:style w:type="paragraph" w:styleId="Heading4">
    <w:name w:val="heading 4"/>
    <w:basedOn w:val="Normal"/>
    <w:link w:val="Heading4Char"/>
    <w:uiPriority w:val="1"/>
    <w:qFormat/>
    <w:rsid w:val="00943BEE"/>
    <w:pPr>
      <w:widowControl w:val="0"/>
      <w:autoSpaceDE w:val="0"/>
      <w:autoSpaceDN w:val="0"/>
      <w:spacing w:after="0" w:line="240" w:lineRule="auto"/>
      <w:ind w:left="115"/>
      <w:outlineLvl w:val="3"/>
    </w:pPr>
    <w:rPr>
      <w:rFonts w:ascii="Arial" w:eastAsia="Arial" w:hAnsi="Arial" w:cs="Arial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943BEE"/>
    <w:rPr>
      <w:rFonts w:ascii="Arial" w:eastAsia="Arial" w:hAnsi="Arial" w:cs="Arial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43BE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43BEE"/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943BEE"/>
    <w:pPr>
      <w:widowControl w:val="0"/>
      <w:autoSpaceDE w:val="0"/>
      <w:autoSpaceDN w:val="0"/>
      <w:spacing w:after="0" w:line="240" w:lineRule="auto"/>
      <w:ind w:left="103"/>
    </w:pPr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43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BEE"/>
  </w:style>
  <w:style w:type="paragraph" w:styleId="Footer">
    <w:name w:val="footer"/>
    <w:basedOn w:val="Normal"/>
    <w:link w:val="FooterChar"/>
    <w:uiPriority w:val="99"/>
    <w:unhideWhenUsed/>
    <w:rsid w:val="00943B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BEE"/>
  </w:style>
  <w:style w:type="paragraph" w:styleId="BalloonText">
    <w:name w:val="Balloon Text"/>
    <w:basedOn w:val="Normal"/>
    <w:link w:val="BalloonTextChar"/>
    <w:uiPriority w:val="99"/>
    <w:semiHidden/>
    <w:unhideWhenUsed/>
    <w:rsid w:val="00943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B3"/>
    <w:rsid w:val="0098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FA5FF81B24455E96521EEBAE89FA5D">
    <w:name w:val="DCFA5FF81B24455E96521EEBAE89FA5D"/>
    <w:rsid w:val="009857B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FA5FF81B24455E96521EEBAE89FA5D">
    <w:name w:val="DCFA5FF81B24455E96521EEBAE89FA5D"/>
    <w:rsid w:val="009857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Donnison</dc:creator>
  <cp:lastModifiedBy>Claire Donnison</cp:lastModifiedBy>
  <cp:revision>1</cp:revision>
  <dcterms:created xsi:type="dcterms:W3CDTF">2019-06-24T12:24:00Z</dcterms:created>
  <dcterms:modified xsi:type="dcterms:W3CDTF">2019-06-24T12:27:00Z</dcterms:modified>
</cp:coreProperties>
</file>